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B" w:rsidRDefault="00422ACB" w:rsidP="0042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422ACB" w:rsidRDefault="00422ACB" w:rsidP="0042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422ACB" w:rsidRDefault="00422ACB" w:rsidP="00422AC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422ACB" w:rsidRDefault="00422ACB" w:rsidP="0042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Pattern 2019</w:t>
      </w:r>
    </w:p>
    <w:p w:rsidR="00422ACB" w:rsidRDefault="00422ACB" w:rsidP="0042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1"/>
        <w:gridCol w:w="7481"/>
      </w:tblGrid>
      <w:tr w:rsidR="00422ACB" w:rsidTr="00ED5109">
        <w:trPr>
          <w:jc w:val="center"/>
        </w:trPr>
        <w:tc>
          <w:tcPr>
            <w:tcW w:w="9242" w:type="dxa"/>
            <w:gridSpan w:val="2"/>
          </w:tcPr>
          <w:p w:rsidR="00422ACB" w:rsidRDefault="00422ACB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Program Outcome</w:t>
            </w:r>
          </w:p>
        </w:tc>
      </w:tr>
      <w:tr w:rsidR="00422ACB" w:rsidTr="00ED5109">
        <w:trPr>
          <w:jc w:val="center"/>
        </w:trPr>
        <w:tc>
          <w:tcPr>
            <w:tcW w:w="1761" w:type="dxa"/>
          </w:tcPr>
          <w:p w:rsidR="00422ACB" w:rsidRDefault="00422ACB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Level</w:t>
            </w:r>
          </w:p>
        </w:tc>
        <w:tc>
          <w:tcPr>
            <w:tcW w:w="7481" w:type="dxa"/>
          </w:tcPr>
          <w:p w:rsidR="00422ACB" w:rsidRDefault="00422ACB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Outcome</w:t>
            </w:r>
          </w:p>
        </w:tc>
      </w:tr>
      <w:tr w:rsidR="00422ACB" w:rsidTr="00ED5109">
        <w:trPr>
          <w:jc w:val="center"/>
        </w:trPr>
        <w:tc>
          <w:tcPr>
            <w:tcW w:w="1761" w:type="dxa"/>
          </w:tcPr>
          <w:p w:rsidR="00422ACB" w:rsidRDefault="00422ACB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Undergraduate</w:t>
            </w:r>
          </w:p>
        </w:tc>
        <w:tc>
          <w:tcPr>
            <w:tcW w:w="7481" w:type="dxa"/>
          </w:tcPr>
          <w:p w:rsidR="00422ACB" w:rsidRDefault="00422ACB" w:rsidP="00ED5109">
            <w:r>
              <w:t>At the end of the course the students will</w:t>
            </w:r>
          </w:p>
          <w:p w:rsidR="00422ACB" w:rsidRDefault="00422ACB" w:rsidP="00ED5109">
            <w:r>
              <w:t xml:space="preserve">1. </w:t>
            </w:r>
            <w:proofErr w:type="gramStart"/>
            <w:r>
              <w:t>acquire</w:t>
            </w:r>
            <w:proofErr w:type="gramEnd"/>
            <w:r>
              <w:t xml:space="preserve"> a solid foundation for the basic principles of psychology.</w:t>
            </w:r>
          </w:p>
          <w:p w:rsidR="00422ACB" w:rsidRDefault="00422ACB" w:rsidP="00ED5109">
            <w:r>
              <w:t xml:space="preserve">2. </w:t>
            </w:r>
            <w:proofErr w:type="gramStart"/>
            <w:r>
              <w:t>be</w:t>
            </w:r>
            <w:proofErr w:type="gramEnd"/>
            <w:r>
              <w:t xml:space="preserve"> familiarized with the historical trends in psychology, major concepts, theoretical perspectives, and empirical findings.</w:t>
            </w:r>
          </w:p>
          <w:p w:rsidR="00422ACB" w:rsidRDefault="00422ACB" w:rsidP="00ED5109">
            <w:r>
              <w:t xml:space="preserve">3.  </w:t>
            </w:r>
            <w:proofErr w:type="gramStart"/>
            <w:r>
              <w:t>acquire</w:t>
            </w:r>
            <w:proofErr w:type="gramEnd"/>
            <w:r>
              <w:t xml:space="preserve"> an overview of the applications of psychology.</w:t>
            </w:r>
          </w:p>
          <w:p w:rsidR="00422ACB" w:rsidRDefault="00422ACB" w:rsidP="00ED5109">
            <w:r>
              <w:t xml:space="preserve">4. </w:t>
            </w:r>
            <w:proofErr w:type="gramStart"/>
            <w:r>
              <w:t>be</w:t>
            </w:r>
            <w:proofErr w:type="gramEnd"/>
            <w:r>
              <w:t xml:space="preserve"> acquainted with the recent classification of abnormality.</w:t>
            </w:r>
          </w:p>
          <w:p w:rsidR="00422ACB" w:rsidRDefault="00422ACB" w:rsidP="00ED5109">
            <w:r>
              <w:t xml:space="preserve">5.  </w:t>
            </w:r>
            <w:proofErr w:type="gramStart"/>
            <w:r>
              <w:t>acquire</w:t>
            </w:r>
            <w:proofErr w:type="gramEnd"/>
            <w:r>
              <w:t xml:space="preserve"> the knowledge about the causes, symptoms and treatments of various types of psychological disorders.</w:t>
            </w:r>
          </w:p>
          <w:p w:rsidR="00422ACB" w:rsidRDefault="00422ACB" w:rsidP="00ED5109">
            <w:r>
              <w:t xml:space="preserve">6. </w:t>
            </w:r>
            <w:proofErr w:type="gramStart"/>
            <w:r>
              <w:t>be</w:t>
            </w:r>
            <w:proofErr w:type="gramEnd"/>
            <w:r>
              <w:t xml:space="preserve"> acquainted  with various stages of development.</w:t>
            </w:r>
          </w:p>
          <w:p w:rsidR="00422ACB" w:rsidRDefault="00422ACB" w:rsidP="00ED5109">
            <w:r>
              <w:t xml:space="preserve">7. </w:t>
            </w:r>
            <w:proofErr w:type="gramStart"/>
            <w:r>
              <w:t>be</w:t>
            </w:r>
            <w:proofErr w:type="gramEnd"/>
            <w:r>
              <w:t xml:space="preserve"> familiarize with the characteristics and risks in different developmental stages.</w:t>
            </w:r>
          </w:p>
          <w:p w:rsidR="00422ACB" w:rsidRDefault="00422ACB" w:rsidP="00ED5109">
            <w:r>
              <w:t xml:space="preserve">8. </w:t>
            </w:r>
            <w:proofErr w:type="gramStart"/>
            <w:r>
              <w:t>acquire</w:t>
            </w:r>
            <w:proofErr w:type="gramEnd"/>
            <w:r>
              <w:t xml:space="preserve"> an understanding of the underlying importance of Close Relationships and Pro- social behaviour.</w:t>
            </w:r>
          </w:p>
          <w:p w:rsidR="00422ACB" w:rsidRDefault="00422ACB" w:rsidP="00ED5109">
            <w:r>
              <w:t>9. be oriented on the application of the subject matter of the psychology in different fields.</w:t>
            </w:r>
          </w:p>
          <w:p w:rsidR="00422ACB" w:rsidRDefault="00422ACB" w:rsidP="00ED5109">
            <w:r>
              <w:t>10. be able to apply the subject matter in emerging fields of psychology.</w:t>
            </w:r>
          </w:p>
          <w:p w:rsidR="00422ACB" w:rsidRDefault="00422ACB" w:rsidP="00ED5109">
            <w:r>
              <w:t xml:space="preserve">12. </w:t>
            </w:r>
            <w:proofErr w:type="gramStart"/>
            <w:r>
              <w:t>be</w:t>
            </w:r>
            <w:proofErr w:type="gramEnd"/>
            <w:r>
              <w:t xml:space="preserve"> acquainted with health psychology.</w:t>
            </w:r>
          </w:p>
          <w:p w:rsidR="00422ACB" w:rsidRDefault="00422ACB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13. </w:t>
            </w:r>
            <w:proofErr w:type="gramStart"/>
            <w:r>
              <w:t>be</w:t>
            </w:r>
            <w:proofErr w:type="gramEnd"/>
            <w:r>
              <w:rPr>
                <w:color w:val="000000"/>
              </w:rPr>
              <w:t xml:space="preserve"> acquainted with the basic concepts of human development processes.</w:t>
            </w:r>
          </w:p>
        </w:tc>
      </w:tr>
    </w:tbl>
    <w:p w:rsidR="00DF1EE5" w:rsidRDefault="00422ACB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B"/>
    <w:rsid w:val="00237938"/>
    <w:rsid w:val="00422ACB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CB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CB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2023-10-20T10:13:00Z</dcterms:created>
  <dcterms:modified xsi:type="dcterms:W3CDTF">2023-10-20T10:14:00Z</dcterms:modified>
</cp:coreProperties>
</file>